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B1B" w:rsidRDefault="007F6B1B"/>
    <w:tbl>
      <w:tblPr>
        <w:tblW w:w="928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80"/>
      </w:tblGrid>
      <w:tr w:rsidR="007A7628" w:rsidRPr="007A7628" w:rsidTr="002B62DF">
        <w:trPr>
          <w:trHeight w:val="303"/>
          <w:jc w:val="center"/>
        </w:trPr>
        <w:tc>
          <w:tcPr>
            <w:tcW w:w="9280" w:type="dxa"/>
            <w:tcBorders>
              <w:top w:val="nil"/>
            </w:tcBorders>
            <w:shd w:val="clear" w:color="auto" w:fill="FFFFFF"/>
          </w:tcPr>
          <w:p w:rsidR="007F6B1B" w:rsidRDefault="00EE13BD" w:rsidP="00CE4D24">
            <w:pPr>
              <w:tabs>
                <w:tab w:val="left" w:pos="2655"/>
              </w:tabs>
              <w:autoSpaceDE w:val="0"/>
              <w:autoSpaceDN w:val="0"/>
              <w:adjustRightInd w:val="0"/>
              <w:ind w:hanging="35"/>
              <w:jc w:val="right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ab/>
            </w:r>
            <w: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ab/>
            </w:r>
          </w:p>
          <w:p w:rsidR="0079148F" w:rsidRDefault="0079148F" w:rsidP="00CE4D24">
            <w:pPr>
              <w:tabs>
                <w:tab w:val="left" w:pos="2655"/>
              </w:tabs>
              <w:autoSpaceDE w:val="0"/>
              <w:autoSpaceDN w:val="0"/>
              <w:adjustRightInd w:val="0"/>
              <w:ind w:hanging="35"/>
              <w:jc w:val="right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CE4D24" w:rsidRDefault="00EE13BD" w:rsidP="00CE4D24">
            <w:pPr>
              <w:tabs>
                <w:tab w:val="left" w:pos="2655"/>
              </w:tabs>
              <w:autoSpaceDE w:val="0"/>
              <w:autoSpaceDN w:val="0"/>
              <w:adjustRightInd w:val="0"/>
              <w:ind w:hanging="35"/>
              <w:jc w:val="right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Приложение № </w:t>
            </w:r>
            <w:r w:rsidR="000E7CB9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3</w:t>
            </w:r>
          </w:p>
          <w:p w:rsidR="00CE4D24" w:rsidRDefault="00CE4D24" w:rsidP="00CE4D24">
            <w:pPr>
              <w:tabs>
                <w:tab w:val="left" w:pos="2655"/>
              </w:tabs>
              <w:autoSpaceDE w:val="0"/>
              <w:autoSpaceDN w:val="0"/>
              <w:adjustRightInd w:val="0"/>
              <w:ind w:hanging="35"/>
              <w:jc w:val="right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79148F" w:rsidRDefault="0079148F" w:rsidP="00CE4D24">
            <w:pPr>
              <w:tabs>
                <w:tab w:val="left" w:pos="2655"/>
              </w:tabs>
              <w:autoSpaceDE w:val="0"/>
              <w:autoSpaceDN w:val="0"/>
              <w:adjustRightInd w:val="0"/>
              <w:ind w:hanging="35"/>
              <w:jc w:val="right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CE4D24" w:rsidRDefault="007A7628" w:rsidP="0079148F">
            <w:pPr>
              <w:autoSpaceDE w:val="0"/>
              <w:autoSpaceDN w:val="0"/>
              <w:adjustRightInd w:val="0"/>
              <w:ind w:hanging="35"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7A7628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Рыбопромысловы</w:t>
            </w:r>
            <w:r w:rsidR="000E7CB9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й</w:t>
            </w:r>
            <w:r w:rsidRPr="007A7628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 участ</w:t>
            </w:r>
            <w:r w:rsidR="000E7CB9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ок</w:t>
            </w:r>
            <w:r w:rsidRPr="007A7628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 Перечня рыбопромысловых участков Мурманской области к исключению</w:t>
            </w:r>
          </w:p>
          <w:p w:rsidR="007F6B1B" w:rsidRPr="007A7628" w:rsidRDefault="007F6B1B" w:rsidP="005D55D3">
            <w:pPr>
              <w:autoSpaceDE w:val="0"/>
              <w:autoSpaceDN w:val="0"/>
              <w:adjustRightInd w:val="0"/>
              <w:ind w:hanging="35"/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7A7628" w:rsidRDefault="007A7628" w:rsidP="00066B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d"/>
              <w:tblW w:w="9156" w:type="dxa"/>
              <w:tblLayout w:type="fixed"/>
              <w:tblLook w:val="04A0" w:firstRow="1" w:lastRow="0" w:firstColumn="1" w:lastColumn="0" w:noHBand="0" w:noVBand="1"/>
            </w:tblPr>
            <w:tblGrid>
              <w:gridCol w:w="939"/>
              <w:gridCol w:w="2410"/>
              <w:gridCol w:w="5807"/>
            </w:tblGrid>
            <w:tr w:rsidR="002B62DF" w:rsidRPr="002B62DF" w:rsidTr="002B62DF">
              <w:tc>
                <w:tcPr>
                  <w:tcW w:w="939" w:type="dxa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B62DF" w:rsidRPr="002B62DF" w:rsidRDefault="002B62DF" w:rsidP="002B62DF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2B62DF">
                    <w:rPr>
                      <w:rFonts w:ascii="Times New Roman" w:hAnsi="Times New Roman" w:cs="Times New Roman"/>
                    </w:rPr>
                    <w:t xml:space="preserve">  298  </w:t>
                  </w:r>
                </w:p>
              </w:tc>
              <w:tc>
                <w:tcPr>
                  <w:tcW w:w="2410" w:type="dxa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B62DF" w:rsidRPr="002B62DF" w:rsidRDefault="002B62DF" w:rsidP="002B62DF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2B62DF">
                    <w:rPr>
                      <w:rFonts w:ascii="Times New Roman" w:hAnsi="Times New Roman" w:cs="Times New Roman"/>
                    </w:rPr>
                    <w:t xml:space="preserve">Нижнее </w:t>
                  </w:r>
                  <w:proofErr w:type="spellStart"/>
                  <w:r w:rsidRPr="002B62DF">
                    <w:rPr>
                      <w:rFonts w:ascii="Times New Roman" w:hAnsi="Times New Roman" w:cs="Times New Roman"/>
                    </w:rPr>
                    <w:t>серебрянское</w:t>
                  </w:r>
                  <w:proofErr w:type="spellEnd"/>
                  <w:r w:rsidRPr="002B62DF">
                    <w:rPr>
                      <w:rFonts w:ascii="Times New Roman" w:hAnsi="Times New Roman" w:cs="Times New Roman"/>
                    </w:rPr>
                    <w:t xml:space="preserve"> водохранилище </w:t>
                  </w:r>
                </w:p>
              </w:tc>
              <w:tc>
                <w:tcPr>
                  <w:tcW w:w="5807" w:type="dxa"/>
                </w:tcPr>
                <w:p w:rsidR="002B62DF" w:rsidRPr="002B62DF" w:rsidRDefault="002B62DF" w:rsidP="002B62DF">
                  <w:pPr>
                    <w:pStyle w:val="a5"/>
                    <w:rPr>
                      <w:rFonts w:ascii="Times New Roman" w:hAnsi="Times New Roman" w:cs="Times New Roman"/>
                    </w:rPr>
                  </w:pPr>
                  <w:r w:rsidRPr="002B62DF">
                    <w:rPr>
                      <w:rFonts w:ascii="Times New Roman" w:hAnsi="Times New Roman" w:cs="Times New Roman"/>
                    </w:rPr>
                    <w:t>Ш = 68° 58' 46'' N, Д = 35° 34' 35'' E</w:t>
                  </w:r>
                </w:p>
                <w:p w:rsidR="002B62DF" w:rsidRPr="002B62DF" w:rsidRDefault="002B62DF" w:rsidP="002B62DF">
                  <w:pPr>
                    <w:pStyle w:val="a5"/>
                    <w:rPr>
                      <w:rFonts w:ascii="Times New Roman" w:hAnsi="Times New Roman" w:cs="Times New Roman"/>
                    </w:rPr>
                  </w:pPr>
                  <w:r w:rsidRPr="002B62DF">
                    <w:rPr>
                      <w:rFonts w:ascii="Times New Roman" w:hAnsi="Times New Roman" w:cs="Times New Roman"/>
                    </w:rPr>
                    <w:t>Ш = 68° 55' 46'' N, Д = 35° 36' 29'' E</w:t>
                  </w:r>
                </w:p>
                <w:p w:rsidR="002B62DF" w:rsidRPr="002B62DF" w:rsidRDefault="002B62DF" w:rsidP="002B62DF">
                  <w:pPr>
                    <w:pStyle w:val="a5"/>
                    <w:rPr>
                      <w:rFonts w:ascii="Times New Roman" w:hAnsi="Times New Roman" w:cs="Times New Roman"/>
                    </w:rPr>
                  </w:pPr>
                  <w:r w:rsidRPr="002B62DF">
                    <w:rPr>
                      <w:rFonts w:ascii="Times New Roman" w:hAnsi="Times New Roman" w:cs="Times New Roman"/>
                    </w:rPr>
                    <w:t>Ш = 68° 52' 09'' N, Д = 35° 30' 29'' E</w:t>
                  </w:r>
                </w:p>
                <w:p w:rsidR="002B62DF" w:rsidRPr="002B62DF" w:rsidRDefault="002B62DF" w:rsidP="002B62DF">
                  <w:pPr>
                    <w:pStyle w:val="a5"/>
                    <w:rPr>
                      <w:rFonts w:ascii="Times New Roman" w:hAnsi="Times New Roman" w:cs="Times New Roman"/>
                    </w:rPr>
                  </w:pPr>
                  <w:r w:rsidRPr="002B62DF">
                    <w:rPr>
                      <w:rFonts w:ascii="Times New Roman" w:hAnsi="Times New Roman" w:cs="Times New Roman"/>
                    </w:rPr>
                    <w:t>Ш = 68° 52' 42'' N, Д = 35° 35' 26'' E</w:t>
                  </w:r>
                </w:p>
                <w:p w:rsidR="002B62DF" w:rsidRPr="002B62DF" w:rsidRDefault="002B62DF" w:rsidP="002B62DF">
                  <w:pPr>
                    <w:pStyle w:val="a5"/>
                    <w:rPr>
                      <w:rFonts w:ascii="Times New Roman" w:hAnsi="Times New Roman" w:cs="Times New Roman"/>
                    </w:rPr>
                  </w:pPr>
                  <w:r w:rsidRPr="002B62DF">
                    <w:rPr>
                      <w:rFonts w:ascii="Times New Roman" w:hAnsi="Times New Roman" w:cs="Times New Roman"/>
                    </w:rPr>
                    <w:t>Ш = 68° 56' 30'' N, Д = 35° 37' 47'' E</w:t>
                  </w:r>
                </w:p>
                <w:p w:rsidR="002B62DF" w:rsidRPr="002B62DF" w:rsidRDefault="002B62DF" w:rsidP="002B62DF">
                  <w:pPr>
                    <w:pStyle w:val="a5"/>
                    <w:rPr>
                      <w:rFonts w:ascii="Times New Roman" w:hAnsi="Times New Roman" w:cs="Times New Roman"/>
                    </w:rPr>
                  </w:pPr>
                  <w:r w:rsidRPr="002B62DF">
                    <w:rPr>
                      <w:rFonts w:ascii="Times New Roman" w:hAnsi="Times New Roman" w:cs="Times New Roman"/>
                    </w:rPr>
                    <w:t>Ш = 68° 58' 25'' N, Д = 35° 41' 40'' E</w:t>
                  </w:r>
                </w:p>
              </w:tc>
            </w:tr>
          </w:tbl>
          <w:p w:rsidR="000E7CB9" w:rsidRDefault="000E7CB9" w:rsidP="00066B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CB9" w:rsidRDefault="000E7CB9" w:rsidP="00066B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48F" w:rsidRPr="007A7628" w:rsidRDefault="0079148F" w:rsidP="00066B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0E7CB9" w:rsidRPr="007A7628" w:rsidTr="002B62DF">
        <w:trPr>
          <w:trHeight w:val="303"/>
          <w:jc w:val="center"/>
        </w:trPr>
        <w:tc>
          <w:tcPr>
            <w:tcW w:w="9280" w:type="dxa"/>
            <w:tcBorders>
              <w:top w:val="nil"/>
            </w:tcBorders>
            <w:shd w:val="clear" w:color="auto" w:fill="FFFFFF"/>
          </w:tcPr>
          <w:p w:rsidR="000E7CB9" w:rsidRDefault="000E7CB9" w:rsidP="00CE4D24">
            <w:pPr>
              <w:tabs>
                <w:tab w:val="left" w:pos="2655"/>
              </w:tabs>
              <w:autoSpaceDE w:val="0"/>
              <w:autoSpaceDN w:val="0"/>
              <w:adjustRightInd w:val="0"/>
              <w:ind w:hanging="35"/>
              <w:jc w:val="right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:rsidR="00780FE6" w:rsidRDefault="00780FE6">
      <w:pPr>
        <w:rPr>
          <w:sz w:val="2"/>
          <w:szCs w:val="2"/>
        </w:rPr>
      </w:pPr>
    </w:p>
    <w:sectPr w:rsidR="00780FE6" w:rsidSect="0002755C">
      <w:headerReference w:type="default" r:id="rId6"/>
      <w:type w:val="continuous"/>
      <w:pgSz w:w="11909" w:h="16834"/>
      <w:pgMar w:top="567" w:right="851" w:bottom="567" w:left="1418" w:header="0" w:footer="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1EEC" w:rsidRDefault="00651EEC">
      <w:r>
        <w:separator/>
      </w:r>
    </w:p>
  </w:endnote>
  <w:endnote w:type="continuationSeparator" w:id="0">
    <w:p w:rsidR="00651EEC" w:rsidRDefault="00651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1EEC" w:rsidRDefault="00651EEC"/>
  </w:footnote>
  <w:footnote w:type="continuationSeparator" w:id="0">
    <w:p w:rsidR="00651EEC" w:rsidRDefault="00651EE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93091837"/>
      <w:docPartObj>
        <w:docPartGallery w:val="Page Numbers (Top of Page)"/>
        <w:docPartUnique/>
      </w:docPartObj>
    </w:sdtPr>
    <w:sdtEndPr/>
    <w:sdtContent>
      <w:p w:rsidR="0002755C" w:rsidRDefault="0002755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7CB9">
          <w:rPr>
            <w:noProof/>
          </w:rPr>
          <w:t>2</w:t>
        </w:r>
        <w:r>
          <w:fldChar w:fldCharType="end"/>
        </w:r>
      </w:p>
    </w:sdtContent>
  </w:sdt>
  <w:p w:rsidR="007A7628" w:rsidRDefault="007A7628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780FE6"/>
    <w:rsid w:val="00004967"/>
    <w:rsid w:val="00005156"/>
    <w:rsid w:val="0002755C"/>
    <w:rsid w:val="00066BBA"/>
    <w:rsid w:val="000E7CB9"/>
    <w:rsid w:val="00176615"/>
    <w:rsid w:val="001F7B62"/>
    <w:rsid w:val="002547EA"/>
    <w:rsid w:val="002B62DF"/>
    <w:rsid w:val="00352AF5"/>
    <w:rsid w:val="0036022C"/>
    <w:rsid w:val="00375769"/>
    <w:rsid w:val="003B023B"/>
    <w:rsid w:val="003C0D86"/>
    <w:rsid w:val="003E3B8D"/>
    <w:rsid w:val="00413B00"/>
    <w:rsid w:val="00442F9C"/>
    <w:rsid w:val="004E28B2"/>
    <w:rsid w:val="00507F82"/>
    <w:rsid w:val="00530FAB"/>
    <w:rsid w:val="00531B1D"/>
    <w:rsid w:val="005630B6"/>
    <w:rsid w:val="0057040E"/>
    <w:rsid w:val="005D1969"/>
    <w:rsid w:val="005D55D3"/>
    <w:rsid w:val="00651EEC"/>
    <w:rsid w:val="00707EC1"/>
    <w:rsid w:val="00723D21"/>
    <w:rsid w:val="00780FE6"/>
    <w:rsid w:val="0079148F"/>
    <w:rsid w:val="007A7628"/>
    <w:rsid w:val="007C7508"/>
    <w:rsid w:val="007C79B5"/>
    <w:rsid w:val="007F6B1B"/>
    <w:rsid w:val="00802401"/>
    <w:rsid w:val="00815B70"/>
    <w:rsid w:val="008C227B"/>
    <w:rsid w:val="00936F64"/>
    <w:rsid w:val="00992C3D"/>
    <w:rsid w:val="009E45B8"/>
    <w:rsid w:val="00AE2FE8"/>
    <w:rsid w:val="00B715B7"/>
    <w:rsid w:val="00B81A7F"/>
    <w:rsid w:val="00BB0A6D"/>
    <w:rsid w:val="00BC00D0"/>
    <w:rsid w:val="00BE6374"/>
    <w:rsid w:val="00CE4D24"/>
    <w:rsid w:val="00D34B93"/>
    <w:rsid w:val="00D419EA"/>
    <w:rsid w:val="00DA14E8"/>
    <w:rsid w:val="00E169AE"/>
    <w:rsid w:val="00E20FA1"/>
    <w:rsid w:val="00EE13BD"/>
    <w:rsid w:val="00EE4F80"/>
    <w:rsid w:val="00F00561"/>
    <w:rsid w:val="00F62C5F"/>
    <w:rsid w:val="00F65203"/>
    <w:rsid w:val="00F93E5C"/>
    <w:rsid w:val="00FD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AA1548-83DC-4DCB-AEE1-876704C97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4E28B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alibri">
    <w:name w:val="Основной текст + Calibri"/>
    <w:basedOn w:val="a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11">
    <w:name w:val="Основной текст1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E28B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No Spacing"/>
    <w:uiPriority w:val="1"/>
    <w:qFormat/>
    <w:rsid w:val="004E28B2"/>
    <w:rPr>
      <w:color w:val="000000"/>
    </w:rPr>
  </w:style>
  <w:style w:type="paragraph" w:styleId="a6">
    <w:name w:val="Title"/>
    <w:basedOn w:val="a"/>
    <w:next w:val="a"/>
    <w:link w:val="a7"/>
    <w:uiPriority w:val="10"/>
    <w:qFormat/>
    <w:rsid w:val="004E28B2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7">
    <w:name w:val="Название Знак"/>
    <w:basedOn w:val="a0"/>
    <w:link w:val="a6"/>
    <w:uiPriority w:val="10"/>
    <w:rsid w:val="004E28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8">
    <w:name w:val="Strong"/>
    <w:basedOn w:val="a0"/>
    <w:uiPriority w:val="22"/>
    <w:qFormat/>
    <w:rsid w:val="004E28B2"/>
    <w:rPr>
      <w:b/>
      <w:bCs/>
    </w:rPr>
  </w:style>
  <w:style w:type="paragraph" w:styleId="a9">
    <w:name w:val="header"/>
    <w:basedOn w:val="a"/>
    <w:link w:val="aa"/>
    <w:uiPriority w:val="99"/>
    <w:unhideWhenUsed/>
    <w:rsid w:val="007A762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A7628"/>
    <w:rPr>
      <w:color w:val="000000"/>
    </w:rPr>
  </w:style>
  <w:style w:type="paragraph" w:styleId="ab">
    <w:name w:val="footer"/>
    <w:basedOn w:val="a"/>
    <w:link w:val="ac"/>
    <w:uiPriority w:val="99"/>
    <w:unhideWhenUsed/>
    <w:rsid w:val="007A762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A7628"/>
    <w:rPr>
      <w:color w:val="000000"/>
    </w:rPr>
  </w:style>
  <w:style w:type="table" w:styleId="ad">
    <w:name w:val="Table Grid"/>
    <w:basedOn w:val="a1"/>
    <w:uiPriority w:val="39"/>
    <w:rsid w:val="002B62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Тихомиров Д.А.</dc:creator>
  <cp:keywords/>
  <cp:lastModifiedBy>Долголевeц А.И.</cp:lastModifiedBy>
  <cp:revision>50</cp:revision>
  <cp:lastPrinted>2017-06-27T07:11:00Z</cp:lastPrinted>
  <dcterms:created xsi:type="dcterms:W3CDTF">2017-04-26T14:20:00Z</dcterms:created>
  <dcterms:modified xsi:type="dcterms:W3CDTF">2017-10-25T06:53:00Z</dcterms:modified>
</cp:coreProperties>
</file>